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9D3FF3" w:rsidTr="009D3FF3">
        <w:tc>
          <w:tcPr>
            <w:tcW w:w="3618" w:type="dxa"/>
          </w:tcPr>
          <w:p w:rsidR="009D3FF3" w:rsidRPr="009D3FF3" w:rsidRDefault="009D3FF3" w:rsidP="009D3FF3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>TRƯỜNG ĐẠI HỌC VINH</w:t>
            </w:r>
          </w:p>
          <w:p w:rsidR="009D3FF3" w:rsidRPr="009D3FF3" w:rsidRDefault="009D3FF3" w:rsidP="009D3FF3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 xml:space="preserve">TRƯỜNG THPT CHUYÊN </w:t>
            </w:r>
          </w:p>
        </w:tc>
        <w:tc>
          <w:tcPr>
            <w:tcW w:w="5958" w:type="dxa"/>
          </w:tcPr>
          <w:p w:rsidR="009D3FF3" w:rsidRPr="009D3FF3" w:rsidRDefault="009D3FF3" w:rsidP="009D3FF3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9D3FF3" w:rsidRPr="009D3FF3" w:rsidRDefault="009D3FF3" w:rsidP="009D3FF3">
            <w:pPr>
              <w:spacing w:beforeAutospacing="0"/>
              <w:rPr>
                <w:b/>
                <w:sz w:val="26"/>
                <w:szCs w:val="26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9D3FF3">
              <w:rPr>
                <w:b/>
                <w:sz w:val="26"/>
                <w:szCs w:val="26"/>
                <w:lang w:val="en-US"/>
              </w:rPr>
              <w:t>Độc lập –Tự do – Hạnh phúc</w:t>
            </w:r>
          </w:p>
        </w:tc>
      </w:tr>
    </w:tbl>
    <w:p w:rsidR="009D3FF3" w:rsidRDefault="007D53BA" w:rsidP="009D3FF3">
      <w:pPr>
        <w:spacing w:before="0" w:beforeAutospacing="0" w:after="0" w:line="240" w:lineRule="auto"/>
        <w:ind w:left="4320"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6350</wp:posOffset>
                </wp:positionV>
                <wp:extent cx="16097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0pt;margin-top:.5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Qf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V0oT29cDlal2tmQID2pF/Ok6Q+HlC5bohoejV/PBnyz4JG8cwkXZyDIvv+qGdgQwI+1&#10;OtW2C5BQBXSKLTnfWsJPHlF4zObp8n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3906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pt;margin-top:.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Q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4W6W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"/>
            </w:pict>
          </mc:Fallback>
        </mc:AlternateContent>
      </w:r>
    </w:p>
    <w:p w:rsidR="001C0EB2" w:rsidRDefault="0064289F" w:rsidP="0064289F">
      <w:pPr>
        <w:spacing w:before="0" w:beforeAutospacing="0" w:after="0" w:line="240" w:lineRule="auto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</w:t>
      </w:r>
      <w:r w:rsidR="009D3FF3" w:rsidRPr="009D3FF3">
        <w:rPr>
          <w:i/>
          <w:sz w:val="26"/>
          <w:szCs w:val="26"/>
          <w:lang w:val="en-US"/>
        </w:rPr>
        <w:t>Nghệ An, ngày 11 tháng 09 năm 2017</w:t>
      </w:r>
    </w:p>
    <w:p w:rsidR="009D3FF3" w:rsidRDefault="009D3FF3" w:rsidP="009D3FF3">
      <w:pPr>
        <w:spacing w:before="0" w:beforeAutospacing="0" w:after="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</w:t>
      </w:r>
    </w:p>
    <w:p w:rsidR="009D3FF3" w:rsidRPr="009D3FF3" w:rsidRDefault="009D3FF3" w:rsidP="009D3FF3">
      <w:pPr>
        <w:spacing w:before="0" w:beforeAutospacing="0" w:after="0" w:line="240" w:lineRule="auto"/>
        <w:jc w:val="center"/>
        <w:rPr>
          <w:b/>
          <w:sz w:val="32"/>
          <w:szCs w:val="32"/>
          <w:lang w:val="en-US"/>
        </w:rPr>
      </w:pPr>
      <w:r w:rsidRPr="009D3FF3">
        <w:rPr>
          <w:b/>
          <w:sz w:val="32"/>
          <w:szCs w:val="32"/>
          <w:lang w:val="en-US"/>
        </w:rPr>
        <w:t>THÔNG BÁO</w:t>
      </w:r>
    </w:p>
    <w:p w:rsidR="009D3FF3" w:rsidRDefault="009D3FF3" w:rsidP="009D3FF3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KẾT LUẬN CỦA HIỆU TRƯỞNG TẠI PHIÊN HỌP GIAO BAN</w:t>
      </w:r>
    </w:p>
    <w:p w:rsidR="009D3FF3" w:rsidRDefault="009D3FF3" w:rsidP="009D3FF3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NGÀY 11 THÁNG 9 NĂM 2017</w:t>
      </w:r>
    </w:p>
    <w:p w:rsidR="00980035" w:rsidRDefault="00980035" w:rsidP="009D3FF3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</w:p>
    <w:p w:rsidR="00980035" w:rsidRDefault="00980035" w:rsidP="009D3FF3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</w:p>
    <w:p w:rsidR="009D3FF3" w:rsidRPr="00980035" w:rsidRDefault="009D3FF3" w:rsidP="00B0620D">
      <w:p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Trên cơ sở ý kiến phát biể</w:t>
      </w:r>
      <w:r w:rsidR="00980035" w:rsidRPr="00980035">
        <w:rPr>
          <w:szCs w:val="28"/>
          <w:lang w:val="en-US"/>
        </w:rPr>
        <w:t>u</w:t>
      </w:r>
      <w:r w:rsidRPr="00980035">
        <w:rPr>
          <w:szCs w:val="28"/>
          <w:lang w:val="en-US"/>
        </w:rPr>
        <w:t xml:space="preserve"> của các thành viên tham dự cuộc họp, đồng chí </w:t>
      </w:r>
      <w:r w:rsidR="00980035" w:rsidRPr="00980035">
        <w:rPr>
          <w:szCs w:val="28"/>
          <w:lang w:val="en-US"/>
        </w:rPr>
        <w:t>H</w:t>
      </w:r>
      <w:r w:rsidRPr="00980035">
        <w:rPr>
          <w:szCs w:val="28"/>
          <w:lang w:val="en-US"/>
        </w:rPr>
        <w:t xml:space="preserve">iệu trưởng đã </w:t>
      </w:r>
      <w:r w:rsidR="00980035" w:rsidRPr="00980035">
        <w:rPr>
          <w:szCs w:val="28"/>
          <w:lang w:val="en-US"/>
        </w:rPr>
        <w:t>K</w:t>
      </w:r>
      <w:r w:rsidRPr="00980035">
        <w:rPr>
          <w:szCs w:val="28"/>
          <w:lang w:val="en-US"/>
        </w:rPr>
        <w:t>ết luậ</w:t>
      </w:r>
      <w:r w:rsidR="00980035" w:rsidRPr="00980035">
        <w:rPr>
          <w:szCs w:val="28"/>
          <w:lang w:val="en-US"/>
        </w:rPr>
        <w:t>n trong</w:t>
      </w:r>
      <w:r w:rsidRPr="00980035">
        <w:rPr>
          <w:szCs w:val="28"/>
          <w:lang w:val="en-US"/>
        </w:rPr>
        <w:t xml:space="preserve"> cuộc họp</w:t>
      </w:r>
      <w:r w:rsidR="00B0620D" w:rsidRPr="00980035">
        <w:rPr>
          <w:szCs w:val="28"/>
          <w:lang w:val="en-US"/>
        </w:rPr>
        <w:t xml:space="preserve"> gia</w:t>
      </w:r>
      <w:r w:rsidR="00980035" w:rsidRPr="00980035">
        <w:rPr>
          <w:szCs w:val="28"/>
          <w:lang w:val="en-US"/>
        </w:rPr>
        <w:t>o</w:t>
      </w:r>
      <w:r w:rsidR="00B0620D" w:rsidRPr="00980035">
        <w:rPr>
          <w:szCs w:val="28"/>
          <w:lang w:val="en-US"/>
        </w:rPr>
        <w:t xml:space="preserve"> ban</w:t>
      </w:r>
      <w:r w:rsidRPr="00980035">
        <w:rPr>
          <w:szCs w:val="28"/>
          <w:lang w:val="en-US"/>
        </w:rPr>
        <w:t xml:space="preserve"> như sau:</w:t>
      </w:r>
    </w:p>
    <w:p w:rsidR="009D3FF3" w:rsidRPr="00980035" w:rsidRDefault="009D3FF3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Trong tuần có các phiên họp liên quan đến rà soát, bổ sung quy hoạch lãnh đạo:</w:t>
      </w:r>
    </w:p>
    <w:p w:rsidR="009D3FF3" w:rsidRPr="00980035" w:rsidRDefault="009D3FF3" w:rsidP="00B0620D">
      <w:pPr>
        <w:pStyle w:val="ListParagraph"/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Hiệu trưởng giao cho Phó Hiệu trưởng Nguyễn Ánh Dương hướng dẫn hồ sơ li</w:t>
      </w:r>
      <w:r w:rsidR="00980035" w:rsidRPr="00980035">
        <w:rPr>
          <w:szCs w:val="28"/>
          <w:lang w:val="en-US"/>
        </w:rPr>
        <w:t>ê</w:t>
      </w:r>
      <w:r w:rsidRPr="00980035">
        <w:rPr>
          <w:szCs w:val="28"/>
          <w:lang w:val="en-US"/>
        </w:rPr>
        <w:t>n quan cho những người trong thành phần này.</w:t>
      </w:r>
    </w:p>
    <w:p w:rsidR="009D3FF3" w:rsidRPr="00980035" w:rsidRDefault="009D3FF3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Trong tuần, Ban Giám hiệu và Cấp ủy sẽ nghe kết luận của Đoàn Thanh tra.</w:t>
      </w:r>
    </w:p>
    <w:p w:rsidR="009D3FF3" w:rsidRPr="00980035" w:rsidRDefault="009D3FF3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Các đồng chí </w:t>
      </w:r>
      <w:r w:rsidR="00980035" w:rsidRPr="00980035">
        <w:rPr>
          <w:szCs w:val="28"/>
          <w:lang w:val="en-US"/>
        </w:rPr>
        <w:t>P</w:t>
      </w:r>
      <w:r w:rsidRPr="00980035">
        <w:rPr>
          <w:szCs w:val="28"/>
          <w:lang w:val="en-US"/>
        </w:rPr>
        <w:t>hó Hiệu trưởng được phân công nhiệm vụ đã công bố trong cuộc họp Hội đồng nhanh chóng triển khai công việc của mình.</w:t>
      </w:r>
    </w:p>
    <w:p w:rsidR="009D3FF3" w:rsidRPr="00980035" w:rsidRDefault="009D3FF3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Đồng chí </w:t>
      </w:r>
      <w:r w:rsidR="00980035" w:rsidRPr="00980035">
        <w:rPr>
          <w:szCs w:val="28"/>
          <w:lang w:val="en-US"/>
        </w:rPr>
        <w:t>H</w:t>
      </w:r>
      <w:r w:rsidRPr="00980035">
        <w:rPr>
          <w:szCs w:val="28"/>
          <w:lang w:val="en-US"/>
        </w:rPr>
        <w:t>iệu trưởng ủy quyền hoàn toàn hệ Chất lượng cao cho đồng chí Phó Hiệu trưởng Lê Xuân Sơn (</w:t>
      </w:r>
      <w:r w:rsidR="00980035" w:rsidRPr="00980035">
        <w:rPr>
          <w:szCs w:val="28"/>
          <w:lang w:val="en-US"/>
        </w:rPr>
        <w:t>r</w:t>
      </w:r>
      <w:r w:rsidRPr="00980035">
        <w:rPr>
          <w:szCs w:val="28"/>
          <w:lang w:val="en-US"/>
        </w:rPr>
        <w:t>iêng mảng Cơ sở vật chất giao cho đồng chí PHT Nguyễn Ánh Dương).</w:t>
      </w:r>
    </w:p>
    <w:p w:rsidR="009D3FF3" w:rsidRPr="00980035" w:rsidRDefault="009D3FF3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Đồng chí Thái Đình Trung nhanh chóng triển khai việc học Chuyên đề tại các khối/lớp.</w:t>
      </w:r>
    </w:p>
    <w:p w:rsidR="009D3FF3" w:rsidRPr="00980035" w:rsidRDefault="0004550F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Các </w:t>
      </w:r>
      <w:r w:rsidR="00980035" w:rsidRPr="00980035">
        <w:rPr>
          <w:szCs w:val="28"/>
          <w:lang w:val="en-US"/>
        </w:rPr>
        <w:t>T</w:t>
      </w:r>
      <w:r w:rsidRPr="00980035">
        <w:rPr>
          <w:szCs w:val="28"/>
          <w:lang w:val="en-US"/>
        </w:rPr>
        <w:t xml:space="preserve">ổ khởi động việc sinh hoạt chuyên môn, tối thiểu 3 tuần/lần. Định kỳ có Biên bản họp chuyên môn gửi trực tiếp cho Hiệu trưởng. Nội dung </w:t>
      </w:r>
      <w:r w:rsidR="00980035" w:rsidRPr="00980035">
        <w:rPr>
          <w:szCs w:val="28"/>
          <w:lang w:val="en-US"/>
        </w:rPr>
        <w:t>B</w:t>
      </w:r>
      <w:r w:rsidRPr="00980035">
        <w:rPr>
          <w:szCs w:val="28"/>
          <w:lang w:val="en-US"/>
        </w:rPr>
        <w:t>iên bản họp chuyên môn cần thể hiện sự trao đổi, tranh luận và kết luận.</w:t>
      </w:r>
    </w:p>
    <w:p w:rsidR="0004550F" w:rsidRPr="00980035" w:rsidRDefault="0004550F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Họp phụ huynh vào Chủ nhật ngày 17/09/2017.</w:t>
      </w:r>
    </w:p>
    <w:p w:rsidR="0004550F" w:rsidRPr="00980035" w:rsidRDefault="0004550F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Tổ chức học thêm bắt đầu từ thứ 2 ngày 18 tháng 9 năm 2017. </w:t>
      </w:r>
    </w:p>
    <w:p w:rsidR="0004550F" w:rsidRPr="00980035" w:rsidRDefault="0004550F" w:rsidP="00B0620D">
      <w:pPr>
        <w:pStyle w:val="ListParagraph"/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Tiền học thêm có 2 luồng ý kiến:</w:t>
      </w:r>
    </w:p>
    <w:p w:rsidR="0004550F" w:rsidRPr="00980035" w:rsidRDefault="0004550F" w:rsidP="00B0620D">
      <w:pPr>
        <w:pStyle w:val="ListParagraph"/>
        <w:numPr>
          <w:ilvl w:val="0"/>
          <w:numId w:val="2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lastRenderedPageBreak/>
        <w:t xml:space="preserve">Thu 17.500/ca:  </w:t>
      </w:r>
      <w:r w:rsidR="00980035" w:rsidRPr="00980035">
        <w:rPr>
          <w:szCs w:val="28"/>
          <w:lang w:val="en-US"/>
        </w:rPr>
        <w:t>B</w:t>
      </w:r>
      <w:r w:rsidRPr="00980035">
        <w:rPr>
          <w:szCs w:val="28"/>
          <w:lang w:val="en-US"/>
        </w:rPr>
        <w:t>iểu quyết 5/12 đồng chí</w:t>
      </w:r>
    </w:p>
    <w:p w:rsidR="0004550F" w:rsidRPr="00980035" w:rsidRDefault="0004550F" w:rsidP="00B0620D">
      <w:pPr>
        <w:pStyle w:val="ListParagraph"/>
        <w:numPr>
          <w:ilvl w:val="0"/>
          <w:numId w:val="2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Thu 20.000/ca: </w:t>
      </w:r>
      <w:r w:rsidR="00980035" w:rsidRPr="00980035">
        <w:rPr>
          <w:szCs w:val="28"/>
          <w:lang w:val="en-US"/>
        </w:rPr>
        <w:t>B</w:t>
      </w:r>
      <w:r w:rsidRPr="00980035">
        <w:rPr>
          <w:szCs w:val="28"/>
          <w:lang w:val="en-US"/>
        </w:rPr>
        <w:t>iểu quyết 7/12 dồng chí.</w:t>
      </w:r>
    </w:p>
    <w:p w:rsidR="0004550F" w:rsidRPr="00980035" w:rsidRDefault="0004550F" w:rsidP="00B0620D">
      <w:pPr>
        <w:spacing w:before="0" w:beforeAutospacing="0" w:after="0" w:line="360" w:lineRule="auto"/>
        <w:ind w:left="720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Hiệu trưởng kết luận thu 20.000/ca và sẽ đưa ra lấy ý kiến tại cuộc họp phụ huynh.</w:t>
      </w:r>
    </w:p>
    <w:p w:rsidR="0004550F" w:rsidRPr="00980035" w:rsidRDefault="0004550F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Các </w:t>
      </w:r>
      <w:r w:rsidR="00980035" w:rsidRPr="00980035">
        <w:rPr>
          <w:szCs w:val="28"/>
          <w:lang w:val="en-US"/>
        </w:rPr>
        <w:t>T</w:t>
      </w:r>
      <w:r w:rsidRPr="00980035">
        <w:rPr>
          <w:szCs w:val="28"/>
          <w:lang w:val="en-US"/>
        </w:rPr>
        <w:t xml:space="preserve">ổ thành lập </w:t>
      </w:r>
      <w:r w:rsidR="00980035" w:rsidRPr="00980035">
        <w:rPr>
          <w:szCs w:val="28"/>
          <w:lang w:val="en-US"/>
        </w:rPr>
        <w:t>Đ</w:t>
      </w:r>
      <w:r w:rsidRPr="00980035">
        <w:rPr>
          <w:szCs w:val="28"/>
          <w:lang w:val="en-US"/>
        </w:rPr>
        <w:t>ội tuyển thi HSG Quốc gia theo quy trình:</w:t>
      </w:r>
    </w:p>
    <w:p w:rsidR="0004550F" w:rsidRPr="00980035" w:rsidRDefault="0004550F" w:rsidP="00B0620D">
      <w:pPr>
        <w:pStyle w:val="ListParagraph"/>
        <w:numPr>
          <w:ilvl w:val="0"/>
          <w:numId w:val="2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Tổ trưởng làm việc với GV bộ môn, đề xuất </w:t>
      </w:r>
      <w:r w:rsidR="00980035" w:rsidRPr="00980035">
        <w:rPr>
          <w:szCs w:val="28"/>
          <w:lang w:val="en-US"/>
        </w:rPr>
        <w:t>D</w:t>
      </w:r>
      <w:r w:rsidRPr="00980035">
        <w:rPr>
          <w:szCs w:val="28"/>
          <w:lang w:val="en-US"/>
        </w:rPr>
        <w:t xml:space="preserve">anh sách dự thi. Hiệu phó chuyên môn rà soát, gửi </w:t>
      </w:r>
      <w:r w:rsidR="00980035" w:rsidRPr="00980035">
        <w:rPr>
          <w:szCs w:val="28"/>
          <w:lang w:val="en-US"/>
        </w:rPr>
        <w:t>T</w:t>
      </w:r>
      <w:r w:rsidRPr="00980035">
        <w:rPr>
          <w:szCs w:val="28"/>
          <w:lang w:val="en-US"/>
        </w:rPr>
        <w:t>ờ trình cho Hiệu trưởng. Hiệu trưởng quyết định danh sách dự thi, sa</w:t>
      </w:r>
      <w:r w:rsidR="00B04AEC">
        <w:rPr>
          <w:szCs w:val="28"/>
          <w:lang w:val="en-US"/>
        </w:rPr>
        <w:t>u</w:t>
      </w:r>
      <w:r w:rsidRPr="00980035">
        <w:rPr>
          <w:szCs w:val="28"/>
          <w:lang w:val="en-US"/>
        </w:rPr>
        <w:t xml:space="preserve"> đó chuyển cho </w:t>
      </w:r>
      <w:r w:rsidR="00980035" w:rsidRPr="00980035">
        <w:rPr>
          <w:szCs w:val="28"/>
          <w:lang w:val="en-US"/>
        </w:rPr>
        <w:t>Trường Đại học Vinh</w:t>
      </w:r>
      <w:r w:rsidRPr="00980035">
        <w:rPr>
          <w:szCs w:val="28"/>
          <w:lang w:val="en-US"/>
        </w:rPr>
        <w:t>.</w:t>
      </w:r>
    </w:p>
    <w:p w:rsidR="0004550F" w:rsidRPr="00980035" w:rsidRDefault="0004550F" w:rsidP="00B0620D">
      <w:pPr>
        <w:pStyle w:val="ListParagraph"/>
        <w:numPr>
          <w:ilvl w:val="0"/>
          <w:numId w:val="2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Thời gian: </w:t>
      </w:r>
      <w:r w:rsidR="00980035" w:rsidRPr="00980035">
        <w:rPr>
          <w:szCs w:val="28"/>
          <w:lang w:val="en-US"/>
        </w:rPr>
        <w:t xml:space="preserve">   </w:t>
      </w:r>
      <w:r w:rsidRPr="00980035">
        <w:rPr>
          <w:szCs w:val="28"/>
          <w:lang w:val="en-US"/>
        </w:rPr>
        <w:t>Tổ trưởng gửi Phó Hiệu trưởng chậm nhất ngày 16/9/2017</w:t>
      </w:r>
    </w:p>
    <w:p w:rsidR="0004550F" w:rsidRPr="00980035" w:rsidRDefault="0004550F" w:rsidP="00B0620D">
      <w:pPr>
        <w:pStyle w:val="ListParagraph"/>
        <w:spacing w:before="0" w:beforeAutospacing="0" w:after="0" w:line="360" w:lineRule="auto"/>
        <w:ind w:left="1080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                 </w:t>
      </w:r>
      <w:r w:rsidR="00980035" w:rsidRPr="00980035">
        <w:rPr>
          <w:szCs w:val="28"/>
          <w:lang w:val="en-US"/>
        </w:rPr>
        <w:t xml:space="preserve">   </w:t>
      </w:r>
      <w:r w:rsidRPr="00980035">
        <w:rPr>
          <w:szCs w:val="28"/>
          <w:lang w:val="en-US"/>
        </w:rPr>
        <w:t xml:space="preserve"> Ngày thi chọn đội tuyển là 24/9/2017.</w:t>
      </w:r>
    </w:p>
    <w:p w:rsidR="0004550F" w:rsidRPr="00980035" w:rsidRDefault="0004550F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Về vấn đề phòng thí nghiệm:</w:t>
      </w:r>
    </w:p>
    <w:p w:rsidR="0004550F" w:rsidRPr="00980035" w:rsidRDefault="0004550F" w:rsidP="00B0620D">
      <w:pPr>
        <w:pStyle w:val="ListParagraph"/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Giao đồng chí Nguyễn Ánh Dương chỉ đạo các tổ trưởng thự</w:t>
      </w:r>
      <w:r w:rsidR="00B0620D" w:rsidRPr="00980035">
        <w:rPr>
          <w:szCs w:val="28"/>
          <w:lang w:val="en-US"/>
        </w:rPr>
        <w:t>c nghiệm xây dựng văn bản với các luận cứ phù hợp để sáng tỏ vấn đề đã cần thêm phòng thí nghiệm hay ch</w:t>
      </w:r>
      <w:r w:rsidR="00980035" w:rsidRPr="00980035">
        <w:rPr>
          <w:szCs w:val="28"/>
          <w:lang w:val="en-US"/>
        </w:rPr>
        <w:t>ưa</w:t>
      </w:r>
      <w:r w:rsidR="00B0620D" w:rsidRPr="00980035">
        <w:rPr>
          <w:szCs w:val="28"/>
          <w:lang w:val="en-US"/>
        </w:rPr>
        <w:t>?</w:t>
      </w:r>
    </w:p>
    <w:p w:rsidR="00B0620D" w:rsidRPr="00980035" w:rsidRDefault="00B0620D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Giao các </w:t>
      </w:r>
      <w:r w:rsidR="00980035" w:rsidRPr="00980035">
        <w:rPr>
          <w:szCs w:val="28"/>
          <w:lang w:val="en-US"/>
        </w:rPr>
        <w:t>T</w:t>
      </w:r>
      <w:r w:rsidRPr="00980035">
        <w:rPr>
          <w:szCs w:val="28"/>
          <w:lang w:val="en-US"/>
        </w:rPr>
        <w:t>ổ trưởng quán triệt vấn đề Phiếu báo giảng.</w:t>
      </w:r>
    </w:p>
    <w:p w:rsidR="00B0620D" w:rsidRPr="00980035" w:rsidRDefault="00B0620D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 xml:space="preserve">Giao </w:t>
      </w:r>
      <w:r w:rsidR="00B04AEC">
        <w:rPr>
          <w:szCs w:val="28"/>
          <w:lang w:val="en-US"/>
        </w:rPr>
        <w:t>c</w:t>
      </w:r>
      <w:r w:rsidRPr="00980035">
        <w:rPr>
          <w:szCs w:val="28"/>
          <w:lang w:val="en-US"/>
        </w:rPr>
        <w:t>ho Phó Hiệu trưởng Lê Xuân Sơn tham mưu Hiệu trưởng cử người phụ trách đội tuyển Quốc gia</w:t>
      </w:r>
      <w:r w:rsidR="00980035" w:rsidRPr="00980035">
        <w:rPr>
          <w:szCs w:val="28"/>
          <w:lang w:val="en-US"/>
        </w:rPr>
        <w:t>,</w:t>
      </w:r>
      <w:r w:rsidRPr="00980035">
        <w:rPr>
          <w:szCs w:val="28"/>
          <w:lang w:val="en-US"/>
        </w:rPr>
        <w:t xml:space="preserve"> chậm nhất ngày 16/9/2017.</w:t>
      </w:r>
    </w:p>
    <w:p w:rsidR="00B0620D" w:rsidRPr="00980035" w:rsidRDefault="00B0620D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Giao Phó Hiệu trưởng Trần Mạnh Hùng triển khai làm vé tháng cho học sinh, hạn đầu tháng 10 học sinh có vé sử dụng.</w:t>
      </w:r>
    </w:p>
    <w:p w:rsidR="00B0620D" w:rsidRPr="00980035" w:rsidRDefault="00B0620D" w:rsidP="00B0620D">
      <w:pPr>
        <w:pStyle w:val="ListParagraph"/>
        <w:numPr>
          <w:ilvl w:val="0"/>
          <w:numId w:val="1"/>
        </w:numPr>
        <w:spacing w:before="0" w:beforeAutospacing="0" w:after="0" w:line="360" w:lineRule="auto"/>
        <w:jc w:val="both"/>
        <w:rPr>
          <w:szCs w:val="28"/>
          <w:lang w:val="en-US"/>
        </w:rPr>
      </w:pPr>
      <w:r w:rsidRPr="00980035">
        <w:rPr>
          <w:szCs w:val="28"/>
          <w:lang w:val="en-US"/>
        </w:rPr>
        <w:t>Cấp ủy và Ban Giám hiệu xúc tiến việc tìm người dạy môn Sinh học.</w:t>
      </w:r>
    </w:p>
    <w:p w:rsidR="0004550F" w:rsidRPr="00980035" w:rsidRDefault="00980035" w:rsidP="00980035">
      <w:pPr>
        <w:tabs>
          <w:tab w:val="left" w:pos="6540"/>
        </w:tabs>
        <w:spacing w:before="0" w:beforeAutospacing="0" w:after="0" w:line="240" w:lineRule="auto"/>
        <w:ind w:left="360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 xml:space="preserve"> </w:t>
      </w:r>
      <w:r w:rsidRPr="00980035">
        <w:rPr>
          <w:b/>
          <w:sz w:val="26"/>
          <w:szCs w:val="26"/>
          <w:lang w:val="en-US"/>
        </w:rPr>
        <w:t>TL.HIỆU TRƯỞNG</w:t>
      </w:r>
    </w:p>
    <w:p w:rsidR="00980035" w:rsidRDefault="00980035" w:rsidP="00980035">
      <w:pPr>
        <w:pStyle w:val="ListParagraph"/>
        <w:spacing w:before="0" w:beforeAutospacing="0" w:after="0" w:line="240" w:lineRule="auto"/>
        <w:jc w:val="both"/>
        <w:rPr>
          <w:b/>
          <w:sz w:val="26"/>
          <w:szCs w:val="26"/>
          <w:lang w:val="en-US"/>
        </w:rPr>
      </w:pPr>
      <w:r w:rsidRPr="00980035">
        <w:rPr>
          <w:b/>
          <w:sz w:val="26"/>
          <w:szCs w:val="26"/>
          <w:lang w:val="en-US"/>
        </w:rPr>
        <w:t xml:space="preserve">                                                         </w:t>
      </w:r>
      <w:r w:rsidR="0064289F">
        <w:rPr>
          <w:b/>
          <w:sz w:val="26"/>
          <w:szCs w:val="26"/>
          <w:lang w:val="en-US"/>
        </w:rPr>
        <w:t xml:space="preserve">                            </w:t>
      </w:r>
      <w:r w:rsidRPr="00980035">
        <w:rPr>
          <w:b/>
          <w:sz w:val="26"/>
          <w:szCs w:val="26"/>
          <w:lang w:val="en-US"/>
        </w:rPr>
        <w:t>THƯ KÝ HỘI ĐỒNG</w:t>
      </w:r>
    </w:p>
    <w:p w:rsidR="00980035" w:rsidRPr="00980035" w:rsidRDefault="00980035" w:rsidP="00980035">
      <w:pPr>
        <w:rPr>
          <w:lang w:val="en-US"/>
        </w:rPr>
      </w:pPr>
    </w:p>
    <w:p w:rsidR="0004550F" w:rsidRPr="00980035" w:rsidRDefault="00980035" w:rsidP="00980035">
      <w:pPr>
        <w:tabs>
          <w:tab w:val="left" w:pos="6660"/>
        </w:tabs>
        <w:rPr>
          <w:b/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  <w:r w:rsidR="0064289F">
        <w:rPr>
          <w:lang w:val="en-US"/>
        </w:rPr>
        <w:t xml:space="preserve">  </w:t>
      </w:r>
      <w:bookmarkStart w:id="0" w:name="_GoBack"/>
      <w:bookmarkEnd w:id="0"/>
      <w:r w:rsidRPr="00980035">
        <w:rPr>
          <w:b/>
          <w:i/>
          <w:lang w:val="en-US"/>
        </w:rPr>
        <w:t xml:space="preserve"> </w:t>
      </w:r>
      <w:r w:rsidR="0064289F">
        <w:rPr>
          <w:b/>
          <w:i/>
          <w:lang w:val="en-US"/>
        </w:rPr>
        <w:t xml:space="preserve">TS. </w:t>
      </w:r>
      <w:r w:rsidRPr="00980035">
        <w:rPr>
          <w:b/>
          <w:i/>
          <w:lang w:val="en-US"/>
        </w:rPr>
        <w:t>Thái Đình Trung</w:t>
      </w:r>
    </w:p>
    <w:sectPr w:rsidR="0004550F" w:rsidRPr="00980035" w:rsidSect="001C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D1A"/>
    <w:multiLevelType w:val="hybridMultilevel"/>
    <w:tmpl w:val="155CAE94"/>
    <w:lvl w:ilvl="0" w:tplc="493E62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D77D5"/>
    <w:multiLevelType w:val="hybridMultilevel"/>
    <w:tmpl w:val="0EA0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3"/>
    <w:rsid w:val="0004550F"/>
    <w:rsid w:val="00126609"/>
    <w:rsid w:val="001C0EB2"/>
    <w:rsid w:val="004931F9"/>
    <w:rsid w:val="00613A06"/>
    <w:rsid w:val="0064289F"/>
    <w:rsid w:val="007D53BA"/>
    <w:rsid w:val="00980035"/>
    <w:rsid w:val="009D3FF3"/>
    <w:rsid w:val="00A96DDD"/>
    <w:rsid w:val="00B04AEC"/>
    <w:rsid w:val="00B0620D"/>
    <w:rsid w:val="00B82BB5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2262-F70D-43DD-BB3A-A672CADA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IT</cp:lastModifiedBy>
  <cp:revision>3</cp:revision>
  <cp:lastPrinted>2017-09-12T00:38:00Z</cp:lastPrinted>
  <dcterms:created xsi:type="dcterms:W3CDTF">2017-09-12T12:43:00Z</dcterms:created>
  <dcterms:modified xsi:type="dcterms:W3CDTF">2017-09-12T12:43:00Z</dcterms:modified>
</cp:coreProperties>
</file>